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683"/>
        <w:gridCol w:w="2182"/>
        <w:gridCol w:w="285"/>
        <w:gridCol w:w="1757"/>
        <w:gridCol w:w="21"/>
        <w:gridCol w:w="241"/>
        <w:gridCol w:w="5099"/>
      </w:tblGrid>
      <w:tr w:rsidR="00377B73" w:rsidRPr="00377B73" w:rsidTr="0044201C">
        <w:trPr>
          <w:gridBefore w:val="1"/>
          <w:wBefore w:w="34" w:type="dxa"/>
          <w:cantSplit/>
          <w:trHeight w:val="1072"/>
        </w:trPr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b/>
                <w:bCs/>
                <w:noProof/>
                <w:szCs w:val="20"/>
                <w:lang w:eastAsia="ru-RU"/>
              </w:rPr>
              <w:drawing>
                <wp:inline distT="0" distB="0" distL="0" distR="0" wp14:anchorId="7E18D897" wp14:editId="1A3A164A">
                  <wp:extent cx="647700" cy="752475"/>
                  <wp:effectExtent l="19050" t="0" r="0" b="0"/>
                  <wp:docPr id="1" name="Рисунок 1" descr="ГЕРБ МОСК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МОСК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Pr="00377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>\ВНЕДРИТЬ MSDraw   \* MERGEFORMAT</w:instrText>
            </w:r>
            <w:r w:rsidRPr="00377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377B7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175CB0E" wp14:editId="5EFBBE70">
                  <wp:extent cx="771525" cy="78105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7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5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right="5721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B73" w:rsidRPr="00377B73" w:rsidTr="0044201C">
        <w:trPr>
          <w:gridBefore w:val="1"/>
          <w:wBefore w:w="34" w:type="dxa"/>
          <w:cantSplit/>
          <w:trHeight w:val="2223"/>
        </w:trPr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7B73" w:rsidRPr="00377B73" w:rsidRDefault="00377B73" w:rsidP="00377B7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КОНТРОЛЬНО-СЧЕТНЫЙ ОРГАН</w:t>
            </w:r>
          </w:p>
          <w:p w:rsidR="00377B73" w:rsidRPr="00377B73" w:rsidRDefault="00377B73" w:rsidP="00377B7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ОЛЬГИНСКОГО</w:t>
            </w:r>
          </w:p>
          <w:p w:rsidR="00377B73" w:rsidRPr="00377B73" w:rsidRDefault="00377B73" w:rsidP="00377B7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Ленинская, 8, пгт Ольга, 692460</w:t>
            </w:r>
          </w:p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Тел.:(42376) 9-14-53 </w:t>
            </w:r>
          </w:p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kso_</w:t>
            </w:r>
            <w:hyperlink r:id="rId9" w:history="1">
              <w:r w:rsidRPr="00377B7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2018@mail.ru</w:t>
              </w:r>
            </w:hyperlink>
            <w:hyperlink r:id="rId10" w:history="1"/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Председателю </w:t>
            </w:r>
          </w:p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Думы Ольгинского муниципального округа</w:t>
            </w:r>
          </w:p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Ю.И. Глушко </w:t>
            </w:r>
          </w:p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44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377B73" w:rsidRPr="00377B73" w:rsidTr="0044201C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717" w:type="dxa"/>
            <w:gridSpan w:val="2"/>
            <w:shd w:val="clear" w:color="auto" w:fill="auto"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60"/>
                <w:sz w:val="20"/>
                <w:szCs w:val="20"/>
                <w:lang w:eastAsia="ru-RU"/>
              </w:rPr>
            </w:pP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7B73" w:rsidRPr="00377B73" w:rsidRDefault="00377B73" w:rsidP="00811FB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07" w:right="-10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11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77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77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57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87" w:right="-10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5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01-19/</w:t>
            </w:r>
            <w:r w:rsidR="001852A0" w:rsidRPr="00185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" w:type="dxa"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9" w:type="dxa"/>
            <w:vMerge w:val="restart"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B73" w:rsidRPr="00377B73" w:rsidTr="0044201C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717" w:type="dxa"/>
            <w:gridSpan w:val="2"/>
            <w:shd w:val="clear" w:color="auto" w:fill="auto"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07" w:right="-10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before="180" w:after="0" w:line="240" w:lineRule="atLeast"/>
              <w:ind w:left="-113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ind w:left="-107" w:right="-107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9" w:type="dxa"/>
            <w:vMerge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B73" w:rsidRPr="00377B73" w:rsidTr="0044201C">
        <w:tblPrEx>
          <w:tblCellMar>
            <w:left w:w="107" w:type="dxa"/>
            <w:right w:w="107" w:type="dxa"/>
          </w:tblCellMar>
        </w:tblPrEx>
        <w:trPr>
          <w:trHeight w:val="201"/>
        </w:trPr>
        <w:tc>
          <w:tcPr>
            <w:tcW w:w="5203" w:type="dxa"/>
            <w:gridSpan w:val="7"/>
            <w:shd w:val="clear" w:color="auto" w:fill="auto"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9" w:type="dxa"/>
            <w:vMerge/>
            <w:vAlign w:val="bottom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52A0" w:rsidRDefault="00377B73" w:rsidP="001852A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77B73">
        <w:rPr>
          <w:rFonts w:ascii="Times New Roman" w:eastAsia="Times New Roman" w:hAnsi="Times New Roman" w:cs="Times New Roman"/>
          <w:lang w:eastAsia="ru-RU"/>
        </w:rPr>
        <w:t>«</w:t>
      </w:r>
      <w:r w:rsidR="001852A0" w:rsidRPr="001852A0">
        <w:rPr>
          <w:rFonts w:ascii="Times New Roman" w:eastAsia="Times New Roman" w:hAnsi="Times New Roman" w:cs="Times New Roman"/>
          <w:lang w:eastAsia="ru-RU"/>
        </w:rPr>
        <w:t xml:space="preserve">О начале процедуры выдвижения кандидатур на </w:t>
      </w:r>
    </w:p>
    <w:p w:rsidR="001852A0" w:rsidRDefault="001852A0" w:rsidP="001852A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1852A0">
        <w:rPr>
          <w:rFonts w:ascii="Times New Roman" w:eastAsia="Times New Roman" w:hAnsi="Times New Roman" w:cs="Times New Roman"/>
          <w:lang w:eastAsia="ru-RU"/>
        </w:rPr>
        <w:t>замещение должности председателя Контрольно-</w:t>
      </w:r>
    </w:p>
    <w:p w:rsidR="001852A0" w:rsidRDefault="001852A0" w:rsidP="001852A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1852A0">
        <w:rPr>
          <w:rFonts w:ascii="Times New Roman" w:eastAsia="Times New Roman" w:hAnsi="Times New Roman" w:cs="Times New Roman"/>
          <w:lang w:eastAsia="ru-RU"/>
        </w:rPr>
        <w:t xml:space="preserve">счетного органа Ольгинского муниципального </w:t>
      </w:r>
    </w:p>
    <w:p w:rsidR="001852A0" w:rsidRDefault="001852A0" w:rsidP="001852A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1852A0">
        <w:rPr>
          <w:rFonts w:ascii="Times New Roman" w:eastAsia="Times New Roman" w:hAnsi="Times New Roman" w:cs="Times New Roman"/>
          <w:lang w:eastAsia="ru-RU"/>
        </w:rPr>
        <w:t>округа и аудитора Контрольно-счетного органа</w:t>
      </w:r>
    </w:p>
    <w:p w:rsidR="00377B73" w:rsidRPr="00377B73" w:rsidRDefault="001852A0" w:rsidP="001852A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1852A0">
        <w:rPr>
          <w:rFonts w:ascii="Times New Roman" w:eastAsia="Times New Roman" w:hAnsi="Times New Roman" w:cs="Times New Roman"/>
          <w:lang w:eastAsia="ru-RU"/>
        </w:rPr>
        <w:t xml:space="preserve"> Ольгинского муниципального округа</w:t>
      </w:r>
      <w:r w:rsidR="00377B73" w:rsidRPr="00377B73">
        <w:rPr>
          <w:rFonts w:ascii="Times New Roman" w:eastAsia="Times New Roman" w:hAnsi="Times New Roman" w:cs="Times New Roman"/>
          <w:lang w:eastAsia="ru-RU"/>
        </w:rPr>
        <w:t>»</w:t>
      </w: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7B73" w:rsidRPr="00377B73" w:rsidRDefault="00811FBB" w:rsidP="00811FB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AC2158"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AC2158"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AC2158"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7 февраля 2011 № 6-ФЗ «Об общих принципах организации и деятельности контрольно-счетных органов субъектов Российской Федерации</w:t>
      </w:r>
      <w:r w:rsidRPr="00811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образований», Федеральным Законом от 06 октября 2003 № 131-ФЗ «Об общих принципах местного самоуправления в Российской Федерации», </w:t>
      </w:r>
      <w:r w:rsidR="00EF461C"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EF461C"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рассмотрения кандидатур на должность председателя и аудитора Контрольно-счетного органа Ольгинского муниципального округа</w:t>
      </w:r>
      <w:r w:rsid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F461C"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Решением Думы Ольгинского муниципального округа Приморского края от 27 декабря 2022 года</w:t>
      </w:r>
      <w:r w:rsidR="00DA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11-</w:t>
      </w:r>
      <w:r w:rsidR="00EF461C"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</w:t>
      </w:r>
      <w:r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Уставом Ольгинского муниципального округа</w:t>
      </w:r>
      <w:r w:rsidR="00DA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Приморского края</w:t>
      </w:r>
      <w:r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Контрольно-счетного органа  Ольгинского муниципального района вносит на рассмотрение Думы Ольгинского муниципального округа проект решения Думы Ольгинского муниципального округа «</w:t>
      </w:r>
      <w:r w:rsidR="00EF461C"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начале процедуры выдвижения кандидатур на замещение должности председателя Контрольно-счетного органа Ольгинского муниципального округа и аудитора Контрольно-счетного органа Ольгинского муниципального округа</w:t>
      </w:r>
      <w:r w:rsidR="00377B73" w:rsidRPr="00377B7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877"/>
        <w:gridCol w:w="7762"/>
      </w:tblGrid>
      <w:tr w:rsidR="00377B73" w:rsidRPr="00377B73" w:rsidTr="0044201C">
        <w:trPr>
          <w:trHeight w:val="432"/>
        </w:trPr>
        <w:tc>
          <w:tcPr>
            <w:tcW w:w="1877" w:type="dxa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Приложение: </w:t>
            </w:r>
          </w:p>
        </w:tc>
        <w:tc>
          <w:tcPr>
            <w:tcW w:w="7762" w:type="dxa"/>
          </w:tcPr>
          <w:p w:rsidR="00377B73" w:rsidRPr="00EF461C" w:rsidRDefault="00811FBB" w:rsidP="00DF0A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6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 проекта решения на </w:t>
            </w:r>
            <w:r w:rsidR="00DF0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EF46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 в 1 экз.;</w:t>
            </w:r>
          </w:p>
        </w:tc>
      </w:tr>
      <w:tr w:rsidR="00377B73" w:rsidRPr="00377B73" w:rsidTr="0044201C">
        <w:trPr>
          <w:trHeight w:val="255"/>
        </w:trPr>
        <w:tc>
          <w:tcPr>
            <w:tcW w:w="1877" w:type="dxa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2" w:type="dxa"/>
          </w:tcPr>
          <w:p w:rsidR="00377B73" w:rsidRPr="00EF461C" w:rsidRDefault="00377B73" w:rsidP="00EF46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6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Пояснительная записка к проекту решения на </w:t>
            </w:r>
            <w:r w:rsidR="00EF46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F46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 в 1 экз.;</w:t>
            </w:r>
          </w:p>
        </w:tc>
      </w:tr>
      <w:tr w:rsidR="00377B73" w:rsidRPr="00377B73" w:rsidTr="0044201C">
        <w:trPr>
          <w:trHeight w:val="255"/>
        </w:trPr>
        <w:tc>
          <w:tcPr>
            <w:tcW w:w="1877" w:type="dxa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2" w:type="dxa"/>
          </w:tcPr>
          <w:p w:rsidR="00377B73" w:rsidRPr="00EF461C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6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Финансово-экономическое обоснование к проекту решения на 1 л. в 1 экз.;</w:t>
            </w:r>
          </w:p>
        </w:tc>
      </w:tr>
      <w:tr w:rsidR="00377B73" w:rsidRPr="00377B73" w:rsidTr="0044201C">
        <w:trPr>
          <w:trHeight w:val="255"/>
        </w:trPr>
        <w:tc>
          <w:tcPr>
            <w:tcW w:w="1877" w:type="dxa"/>
          </w:tcPr>
          <w:p w:rsidR="00377B73" w:rsidRPr="00377B73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2" w:type="dxa"/>
          </w:tcPr>
          <w:p w:rsidR="00377B73" w:rsidRPr="00EF461C" w:rsidRDefault="00377B73" w:rsidP="00377B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46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Перечень муниципальных правовых актов, подлежащих признанию утратившими силу, изменению, приостановлению или принятию в связи с принятием проекта решения на 1 л. в 1 экз.</w:t>
            </w:r>
          </w:p>
        </w:tc>
      </w:tr>
    </w:tbl>
    <w:p w:rsidR="00377B73" w:rsidRPr="00377B73" w:rsidRDefault="00377B73" w:rsidP="00377B7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7B73" w:rsidRPr="00377B73" w:rsidRDefault="00EF461C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</w:t>
      </w:r>
      <w:r w:rsidRPr="00377B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73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Ольгинского муниципального района</w:t>
      </w:r>
      <w:r w:rsidRPr="00377B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7B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А.А. Поколода</w:t>
      </w: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377B73" w:rsidRPr="00377B73" w:rsidRDefault="00377B73" w:rsidP="00377B7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решения Думы Ольгинского муниципального округа </w:t>
      </w:r>
    </w:p>
    <w:p w:rsidR="00377B73" w:rsidRPr="00377B73" w:rsidRDefault="00377B73" w:rsidP="00377B7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EF461C" w:rsidRPr="00EF46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начале процедуры выдвижения кандидатур на замещение должности председателя Контрольно-счетного органа Ольгинского муниципального округа и аудитора Контрольно-счетного органа Ольгинского муниципального округа</w:t>
      </w:r>
      <w:r w:rsidRPr="0037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42EF" w:rsidRPr="009642EF" w:rsidRDefault="009642EF" w:rsidP="009642E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42EF" w:rsidRDefault="00EF461C" w:rsidP="00EF461C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23.01.2023 в едином регистрационном центре зарегистрирован и поставлен на учет Контрольно-счетный орган Ольгинского муниципального округа. </w:t>
      </w:r>
    </w:p>
    <w:p w:rsidR="00D8653E" w:rsidRDefault="00D8653E" w:rsidP="00EF461C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статьи 6 Ф</w:t>
      </w:r>
      <w:r w:rsidRPr="00D865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8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86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07.01.</w:t>
      </w:r>
      <w:r w:rsidRPr="00D8653E">
        <w:rPr>
          <w:rFonts w:ascii="Times New Roman" w:eastAsia="Times New Roman" w:hAnsi="Times New Roman" w:cs="Times New Roman"/>
          <w:sz w:val="28"/>
          <w:szCs w:val="28"/>
          <w:lang w:eastAsia="ru-RU"/>
        </w:rPr>
        <w:t>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460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460472" w:rsidRPr="004604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редседатель, и аудитор контрольно-счетного органа муниципального образования назначаются на должность представительным органом муниципального образования.</w:t>
      </w:r>
    </w:p>
    <w:p w:rsidR="00460472" w:rsidRDefault="00460472" w:rsidP="0046047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частями 4 и 5 статьи 2 Порядка </w:t>
      </w:r>
      <w:r w:rsidRPr="004604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кандидатур на должность председателя и аудитора Контрольно-счетного органа Ольгинского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A3F0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р</w:t>
      </w:r>
      <w:r w:rsidRPr="00460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ешением Думы Ольгинского муниципального округа Приморского края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27.12</w:t>
      </w:r>
      <w:r w:rsidRPr="00460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№ 11–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60472">
        <w:rPr>
          <w:rFonts w:ascii="Times New Roman" w:eastAsia="Times New Roman" w:hAnsi="Times New Roman" w:cs="Times New Roman"/>
          <w:sz w:val="28"/>
          <w:szCs w:val="28"/>
          <w:lang w:eastAsia="ru-RU"/>
        </w:rPr>
        <w:t>ПА Дума Ольгинcкого округа объявляет о начале процедуры выдвижения кандидатур на замещение должности председателя, аудитора КСО О</w:t>
      </w:r>
      <w:r w:rsidR="00DA3F0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льгинского муниципального округа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60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о кандидатурах с приложенными документами кандидатов принимаются Думой округа в сроки, указанные в решении Думы округа о начале процедуры выдвижения кандидатур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60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0472" w:rsidRPr="009642EF" w:rsidRDefault="00460472" w:rsidP="0046047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вышеизложенного </w:t>
      </w:r>
      <w:r w:rsidRPr="00460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принять решение о начале процедуры выдвижения кандидатур на замещение должности председателя, аудитора </w:t>
      </w:r>
      <w:r w:rsidR="00B07B60" w:rsidRPr="00B07B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органа Ольгинского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472" w:rsidRDefault="00460472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472" w:rsidRDefault="00460472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472" w:rsidRDefault="00460472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Финансово-экономическое обоснование</w:t>
      </w:r>
    </w:p>
    <w:p w:rsidR="00377B73" w:rsidRPr="00377B73" w:rsidRDefault="00377B73" w:rsidP="00377B7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решения Думы Ольгинского муниципального округа </w:t>
      </w:r>
    </w:p>
    <w:p w:rsidR="00377B73" w:rsidRPr="00377B73" w:rsidRDefault="00377B73" w:rsidP="0016568F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EF461C" w:rsidRPr="00EF46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начале процедуры выдвижения кандидатур на замещение должности председателя Контрольно-счетного органа Ольгинского муниципального округа и аудитора Контрольно-счетного органа Ольгинского муниципального округа</w:t>
      </w:r>
      <w:r w:rsidRPr="0037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77B73" w:rsidRPr="00377B73" w:rsidRDefault="00377B73" w:rsidP="00377B7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B73" w:rsidRPr="00377B73" w:rsidRDefault="00377B73" w:rsidP="00377B73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решения Думы Ольгинского муниципального округа «</w:t>
      </w:r>
      <w:r w:rsidR="00EF461C"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начале процедуры выдвижения кандидатур на замещение должности председателя Контрольно-счетного органа Ольгинского муниципального округа и аудитора Контрольно-счетного органа Ольгинского муниципального округа</w:t>
      </w:r>
      <w:r w:rsidRPr="00377B73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не потребует дополнительных расходов, покрываемых за счет бюджета Ольгинского муниципального округа, а также каких – либо изменений финансовых обязательств муниципального образования.</w:t>
      </w:r>
    </w:p>
    <w:p w:rsidR="00377B73" w:rsidRPr="00377B73" w:rsidRDefault="00377B73" w:rsidP="00377B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Default="00377B73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11FBB" w:rsidRDefault="00811FBB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11FBB" w:rsidRDefault="00811FBB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11FBB" w:rsidRDefault="00811FBB" w:rsidP="00377B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77B73" w:rsidRPr="00377B73" w:rsidRDefault="00377B73" w:rsidP="00377B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муниципальных правовых актов, подлежащих признанию утратившими силу, изменению, приостановлению или принятию в </w:t>
      </w:r>
    </w:p>
    <w:p w:rsidR="00377B73" w:rsidRPr="00377B73" w:rsidRDefault="00377B73" w:rsidP="0016568F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связи с принятием проекта решения Думы Ольгинского муниципального округа «</w:t>
      </w:r>
      <w:r w:rsidR="00EF461C" w:rsidRPr="00EF46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начале процедуры выдвижения кандидатур на замещение должности председателя Контрольно-счетного органа Ольгинского муниципального округа и аудитора Контрольно-счетного органа Ольгинского муниципального округа</w:t>
      </w:r>
      <w:r w:rsidRPr="0037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77B73" w:rsidRPr="00377B73" w:rsidRDefault="00377B73" w:rsidP="00377B7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1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:rsidR="00CD2C46" w:rsidRDefault="00377B73" w:rsidP="0016568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</w:pPr>
      <w:r w:rsidRPr="00377B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решения Думы Ольгинского муниципального округа «</w:t>
      </w:r>
      <w:r w:rsidR="00EF461C" w:rsidRPr="00EF461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начале процедуры выдвижения кандидатур на замещение должности председателя Контрольно-счетного органа Ольгинского муниципального округа и аудитора Контрольно-счетного органа Ольгинского муниципального округа</w:t>
      </w:r>
      <w:r w:rsidRPr="00377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6568F" w:rsidRPr="001656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потребует признания утратившими силу, приостановления, изменения или принятия муниципальных правовых актов.</w:t>
      </w:r>
    </w:p>
    <w:sectPr w:rsidR="00CD2C46" w:rsidSect="008F53CF">
      <w:headerReference w:type="even" r:id="rId11"/>
      <w:footerReference w:type="even" r:id="rId12"/>
      <w:pgSz w:w="11906" w:h="16838"/>
      <w:pgMar w:top="284" w:right="851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663" w:rsidRDefault="00E85663">
      <w:pPr>
        <w:spacing w:after="0" w:line="240" w:lineRule="auto"/>
      </w:pPr>
      <w:r>
        <w:separator/>
      </w:r>
    </w:p>
  </w:endnote>
  <w:endnote w:type="continuationSeparator" w:id="0">
    <w:p w:rsidR="00E85663" w:rsidRDefault="00E85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5D" w:rsidRDefault="0016568F" w:rsidP="00AD3A8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75D" w:rsidRDefault="00E856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663" w:rsidRDefault="00E85663">
      <w:pPr>
        <w:spacing w:after="0" w:line="240" w:lineRule="auto"/>
      </w:pPr>
      <w:r>
        <w:separator/>
      </w:r>
    </w:p>
  </w:footnote>
  <w:footnote w:type="continuationSeparator" w:id="0">
    <w:p w:rsidR="00E85663" w:rsidRDefault="00E85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5D" w:rsidRDefault="0016568F" w:rsidP="00AD3A8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475D" w:rsidRDefault="00E85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1B68A9"/>
    <w:multiLevelType w:val="hybridMultilevel"/>
    <w:tmpl w:val="AFFE17B8"/>
    <w:lvl w:ilvl="0" w:tplc="2BFCA8D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B73"/>
    <w:rsid w:val="0016568F"/>
    <w:rsid w:val="001852A0"/>
    <w:rsid w:val="003530EB"/>
    <w:rsid w:val="00377B73"/>
    <w:rsid w:val="00460472"/>
    <w:rsid w:val="005E3BB6"/>
    <w:rsid w:val="006059D1"/>
    <w:rsid w:val="00637B63"/>
    <w:rsid w:val="007B4388"/>
    <w:rsid w:val="00811FBB"/>
    <w:rsid w:val="009642EF"/>
    <w:rsid w:val="009E7636"/>
    <w:rsid w:val="00AC2158"/>
    <w:rsid w:val="00B07B60"/>
    <w:rsid w:val="00CC3546"/>
    <w:rsid w:val="00CD2C46"/>
    <w:rsid w:val="00D8653E"/>
    <w:rsid w:val="00DA3F00"/>
    <w:rsid w:val="00DF0A59"/>
    <w:rsid w:val="00DF0D8C"/>
    <w:rsid w:val="00E85663"/>
    <w:rsid w:val="00EF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C384F4-4D13-4C91-BACF-9E35AAAC0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7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7B73"/>
  </w:style>
  <w:style w:type="paragraph" w:styleId="a5">
    <w:name w:val="footer"/>
    <w:basedOn w:val="a"/>
    <w:link w:val="a6"/>
    <w:uiPriority w:val="99"/>
    <w:semiHidden/>
    <w:unhideWhenUsed/>
    <w:rsid w:val="00377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7B73"/>
  </w:style>
  <w:style w:type="character" w:styleId="a7">
    <w:name w:val="page number"/>
    <w:basedOn w:val="a0"/>
    <w:rsid w:val="00377B73"/>
  </w:style>
  <w:style w:type="paragraph" w:styleId="a8">
    <w:name w:val="Balloon Text"/>
    <w:basedOn w:val="a"/>
    <w:link w:val="a9"/>
    <w:uiPriority w:val="99"/>
    <w:semiHidden/>
    <w:unhideWhenUsed/>
    <w:rsid w:val="00B07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07B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nadezhdinsky@mo.primorsk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lga@mail.primory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Поколода</dc:creator>
  <cp:keywords/>
  <dc:description/>
  <cp:lastModifiedBy>Афонина</cp:lastModifiedBy>
  <cp:revision>7</cp:revision>
  <cp:lastPrinted>2023-01-31T01:32:00Z</cp:lastPrinted>
  <dcterms:created xsi:type="dcterms:W3CDTF">2023-01-30T23:24:00Z</dcterms:created>
  <dcterms:modified xsi:type="dcterms:W3CDTF">2023-02-03T00:21:00Z</dcterms:modified>
</cp:coreProperties>
</file>